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6C551CA2"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Punktet er særlig relevant for projekter, hvori der fremkommer ny viden. Bemærk, at der ved forsknings- og udviklingsprojekter er særlige krav til offentliggørelse, jf. § 1</w:t>
      </w:r>
      <w:r w:rsidR="00947667">
        <w:rPr>
          <w:rFonts w:ascii="Arial" w:hAnsi="Arial"/>
          <w:sz w:val="20"/>
          <w:highlight w:val="lightGray"/>
        </w:rPr>
        <w:t>6</w:t>
      </w:r>
      <w:r w:rsidRPr="00A1349A">
        <w:rPr>
          <w:rFonts w:ascii="Arial" w:hAnsi="Arial"/>
          <w:sz w:val="20"/>
          <w:highlight w:val="lightGray"/>
        </w:rPr>
        <w:t xml:space="preserve">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forskellig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lastRenderedPageBreak/>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1D9D6DB2"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forankringen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83"/>
        <w:gridCol w:w="8848"/>
        <w:gridCol w:w="41"/>
      </w:tblGrid>
      <w:tr w:rsidR="002706E5" w:rsidRPr="00333D6C" w14:paraId="5A7145D8" w14:textId="77777777" w:rsidTr="007B4124">
        <w:trPr>
          <w:trHeight w:val="551"/>
        </w:trPr>
        <w:tc>
          <w:tcPr>
            <w:tcW w:w="750" w:type="dxa"/>
            <w:gridSpan w:val="2"/>
          </w:tcPr>
          <w:p w14:paraId="20A7B814" w14:textId="77777777" w:rsidR="002706E5" w:rsidRPr="00333D6C" w:rsidRDefault="002706E5" w:rsidP="007B4124">
            <w:pPr>
              <w:jc w:val="center"/>
              <w:rPr>
                <w:rFonts w:ascii="Arial" w:hAnsi="Arial" w:cs="Arial"/>
                <w:b/>
                <w:sz w:val="20"/>
                <w:szCs w:val="20"/>
              </w:rPr>
            </w:pPr>
            <w:r w:rsidRPr="00333D6C">
              <w:rPr>
                <w:rFonts w:ascii="Arial" w:hAnsi="Arial" w:cs="Arial"/>
                <w:b/>
                <w:sz w:val="20"/>
                <w:szCs w:val="20"/>
              </w:rPr>
              <w:t>Sæt kryds</w:t>
            </w:r>
          </w:p>
        </w:tc>
        <w:tc>
          <w:tcPr>
            <w:tcW w:w="8889" w:type="dxa"/>
            <w:gridSpan w:val="2"/>
          </w:tcPr>
          <w:p w14:paraId="5D4DA411" w14:textId="77777777" w:rsidR="002706E5" w:rsidRPr="00333D6C" w:rsidRDefault="002706E5" w:rsidP="007B4124">
            <w:pPr>
              <w:rPr>
                <w:rFonts w:ascii="Arial" w:hAnsi="Arial" w:cs="Arial"/>
                <w:b/>
                <w:sz w:val="20"/>
                <w:szCs w:val="20"/>
              </w:rPr>
            </w:pPr>
            <w:r w:rsidRPr="00333D6C">
              <w:rPr>
                <w:rFonts w:ascii="Arial" w:hAnsi="Arial" w:cs="Arial"/>
                <w:b/>
                <w:sz w:val="20"/>
                <w:szCs w:val="20"/>
              </w:rPr>
              <w:t>Effektmål</w:t>
            </w:r>
          </w:p>
          <w:p w14:paraId="069C00FD" w14:textId="77777777" w:rsidR="002706E5" w:rsidRPr="00333D6C" w:rsidRDefault="002706E5" w:rsidP="007B4124">
            <w:pPr>
              <w:rPr>
                <w:rFonts w:ascii="Arial" w:hAnsi="Arial" w:cs="Arial"/>
                <w:b/>
                <w:sz w:val="20"/>
                <w:szCs w:val="20"/>
              </w:rPr>
            </w:pPr>
          </w:p>
          <w:p w14:paraId="29DE9119" w14:textId="77777777" w:rsidR="002706E5" w:rsidRPr="00333D6C" w:rsidRDefault="002706E5" w:rsidP="007B4124">
            <w:pPr>
              <w:rPr>
                <w:rFonts w:ascii="Arial" w:hAnsi="Arial" w:cs="Arial"/>
                <w:b/>
                <w:sz w:val="20"/>
                <w:szCs w:val="20"/>
              </w:rPr>
            </w:pPr>
          </w:p>
        </w:tc>
      </w:tr>
      <w:tr w:rsidR="002706E5" w:rsidRPr="00333D6C" w14:paraId="473BA902" w14:textId="77777777" w:rsidTr="00BA68D4">
        <w:trPr>
          <w:gridAfter w:val="1"/>
          <w:wAfter w:w="41" w:type="dxa"/>
          <w:trHeight w:val="317"/>
        </w:trPr>
        <w:sdt>
          <w:sdtPr>
            <w:rPr>
              <w:rFonts w:ascii="Arial" w:hAnsi="Arial" w:cs="Arial"/>
              <w:sz w:val="20"/>
              <w:szCs w:val="20"/>
            </w:rPr>
            <w:id w:val="-1169713632"/>
            <w14:checkbox>
              <w14:checked w14:val="0"/>
              <w14:checkedState w14:val="2612" w14:font="MS Gothic"/>
              <w14:uncheckedState w14:val="2610" w14:font="MS Gothic"/>
            </w14:checkbox>
          </w:sdtPr>
          <w:sdtEndPr/>
          <w:sdtContent>
            <w:tc>
              <w:tcPr>
                <w:tcW w:w="567" w:type="dxa"/>
              </w:tcPr>
              <w:p w14:paraId="46916089" w14:textId="77777777" w:rsidR="002706E5" w:rsidRPr="00333D6C" w:rsidRDefault="002706E5" w:rsidP="007B4124">
                <w:pPr>
                  <w:jc w:val="center"/>
                  <w:rPr>
                    <w:rFonts w:ascii="Arial" w:hAnsi="Arial" w:cs="Arial"/>
                    <w:bCs/>
                    <w:sz w:val="20"/>
                    <w:szCs w:val="20"/>
                  </w:rPr>
                </w:pPr>
                <w:r w:rsidRPr="00333D6C">
                  <w:rPr>
                    <w:rFonts w:ascii="Segoe UI Symbol" w:eastAsia="MS Gothic" w:hAnsi="Segoe UI Symbol" w:cs="Segoe UI Symbol"/>
                    <w:sz w:val="20"/>
                    <w:szCs w:val="20"/>
                  </w:rPr>
                  <w:t>☐</w:t>
                </w:r>
              </w:p>
            </w:tc>
          </w:sdtContent>
        </w:sdt>
        <w:tc>
          <w:tcPr>
            <w:tcW w:w="9031" w:type="dxa"/>
            <w:gridSpan w:val="2"/>
          </w:tcPr>
          <w:p w14:paraId="7867EE6D" w14:textId="77777777" w:rsidR="00B20319" w:rsidRDefault="00B20319" w:rsidP="00B20319">
            <w:pPr>
              <w:spacing w:line="280" w:lineRule="exact"/>
              <w:rPr>
                <w:rFonts w:ascii="Arial" w:hAnsi="Arial" w:cs="Arial"/>
                <w:bCs/>
                <w:sz w:val="20"/>
                <w:szCs w:val="20"/>
              </w:rPr>
            </w:pPr>
            <w:r>
              <w:rPr>
                <w:rFonts w:ascii="Arial" w:hAnsi="Arial" w:cs="Arial"/>
                <w:sz w:val="20"/>
                <w:szCs w:val="20"/>
              </w:rPr>
              <w:t>Størrelsen på den danske hestebestand fastholdes igennem strategiperioden</w:t>
            </w:r>
          </w:p>
          <w:p w14:paraId="52314547" w14:textId="4A781A7B" w:rsidR="002706E5" w:rsidRPr="00333D6C" w:rsidRDefault="002706E5" w:rsidP="007B4124">
            <w:pPr>
              <w:ind w:hanging="101"/>
              <w:rPr>
                <w:rFonts w:ascii="Arial" w:hAnsi="Arial" w:cs="Arial"/>
                <w:sz w:val="20"/>
                <w:szCs w:val="20"/>
              </w:rPr>
            </w:pPr>
          </w:p>
        </w:tc>
      </w:tr>
      <w:tr w:rsidR="002706E5" w:rsidRPr="00333D6C" w14:paraId="7239DC23" w14:textId="77777777" w:rsidTr="00BA68D4">
        <w:trPr>
          <w:gridAfter w:val="1"/>
          <w:wAfter w:w="41" w:type="dxa"/>
          <w:trHeight w:val="293"/>
        </w:trPr>
        <w:sdt>
          <w:sdtPr>
            <w:rPr>
              <w:rFonts w:ascii="Arial" w:hAnsi="Arial" w:cs="Arial"/>
              <w:sz w:val="20"/>
              <w:szCs w:val="20"/>
            </w:rPr>
            <w:id w:val="-1789888993"/>
            <w14:checkbox>
              <w14:checked w14:val="0"/>
              <w14:checkedState w14:val="2612" w14:font="MS Gothic"/>
              <w14:uncheckedState w14:val="2610" w14:font="MS Gothic"/>
            </w14:checkbox>
          </w:sdtPr>
          <w:sdtEndPr/>
          <w:sdtContent>
            <w:tc>
              <w:tcPr>
                <w:tcW w:w="567" w:type="dxa"/>
              </w:tcPr>
              <w:p w14:paraId="56CF8100" w14:textId="77777777" w:rsidR="002706E5" w:rsidRPr="00333D6C" w:rsidRDefault="002706E5" w:rsidP="007B4124">
                <w:pPr>
                  <w:jc w:val="center"/>
                  <w:rPr>
                    <w:rFonts w:ascii="Arial" w:hAnsi="Arial" w:cs="Arial"/>
                    <w:bCs/>
                    <w:sz w:val="20"/>
                    <w:szCs w:val="20"/>
                  </w:rPr>
                </w:pPr>
                <w:r w:rsidRPr="00333D6C">
                  <w:rPr>
                    <w:rFonts w:ascii="Segoe UI Symbol" w:eastAsia="MS Gothic" w:hAnsi="Segoe UI Symbol" w:cs="Segoe UI Symbol"/>
                    <w:sz w:val="20"/>
                    <w:szCs w:val="20"/>
                  </w:rPr>
                  <w:t>☐</w:t>
                </w:r>
              </w:p>
            </w:tc>
          </w:sdtContent>
        </w:sdt>
        <w:tc>
          <w:tcPr>
            <w:tcW w:w="9031" w:type="dxa"/>
            <w:gridSpan w:val="2"/>
          </w:tcPr>
          <w:p w14:paraId="7194BD94" w14:textId="1EA84C6F" w:rsidR="002706E5" w:rsidRPr="00333D6C" w:rsidRDefault="00B20319" w:rsidP="007B4124">
            <w:pPr>
              <w:ind w:left="-4" w:hanging="97"/>
              <w:rPr>
                <w:rFonts w:ascii="Arial" w:hAnsi="Arial" w:cs="Arial"/>
                <w:sz w:val="20"/>
                <w:szCs w:val="20"/>
              </w:rPr>
            </w:pPr>
            <w:r w:rsidRPr="00B20319">
              <w:rPr>
                <w:rFonts w:ascii="Arial" w:hAnsi="Arial" w:cs="Arial"/>
                <w:sz w:val="20"/>
                <w:szCs w:val="20"/>
              </w:rPr>
              <w:t>Der indgår et uddannelseselement i forhold til bachelorer, specialestuderende og ph.d.-studerende</w:t>
            </w:r>
          </w:p>
        </w:tc>
      </w:tr>
      <w:tr w:rsidR="002706E5" w:rsidRPr="00333D6C" w14:paraId="733CAC4D" w14:textId="77777777" w:rsidTr="00BA68D4">
        <w:trPr>
          <w:gridAfter w:val="1"/>
          <w:wAfter w:w="41" w:type="dxa"/>
          <w:trHeight w:val="269"/>
        </w:trPr>
        <w:sdt>
          <w:sdtPr>
            <w:rPr>
              <w:rFonts w:ascii="Arial" w:hAnsi="Arial" w:cs="Arial"/>
              <w:sz w:val="20"/>
              <w:szCs w:val="20"/>
            </w:rPr>
            <w:id w:val="838666575"/>
            <w14:checkbox>
              <w14:checked w14:val="0"/>
              <w14:checkedState w14:val="2612" w14:font="MS Gothic"/>
              <w14:uncheckedState w14:val="2610" w14:font="MS Gothic"/>
            </w14:checkbox>
          </w:sdtPr>
          <w:sdtEndPr/>
          <w:sdtContent>
            <w:tc>
              <w:tcPr>
                <w:tcW w:w="567" w:type="dxa"/>
              </w:tcPr>
              <w:p w14:paraId="30BF10D8" w14:textId="77777777" w:rsidR="002706E5" w:rsidRPr="00333D6C" w:rsidRDefault="002706E5" w:rsidP="007B4124">
                <w:pPr>
                  <w:jc w:val="center"/>
                  <w:rPr>
                    <w:rFonts w:ascii="Arial" w:hAnsi="Arial" w:cs="Arial"/>
                    <w:bCs/>
                    <w:sz w:val="20"/>
                    <w:szCs w:val="20"/>
                  </w:rPr>
                </w:pPr>
                <w:r w:rsidRPr="00333D6C">
                  <w:rPr>
                    <w:rFonts w:ascii="Segoe UI Symbol" w:eastAsia="MS Gothic" w:hAnsi="Segoe UI Symbol" w:cs="Segoe UI Symbol"/>
                    <w:sz w:val="20"/>
                    <w:szCs w:val="20"/>
                  </w:rPr>
                  <w:t>☐</w:t>
                </w:r>
              </w:p>
            </w:tc>
          </w:sdtContent>
        </w:sdt>
        <w:tc>
          <w:tcPr>
            <w:tcW w:w="9031" w:type="dxa"/>
            <w:gridSpan w:val="2"/>
          </w:tcPr>
          <w:p w14:paraId="2CF5F820" w14:textId="1B592F34" w:rsidR="002706E5" w:rsidRPr="00333D6C" w:rsidRDefault="00B20319" w:rsidP="007B4124">
            <w:pPr>
              <w:ind w:left="-4" w:hanging="97"/>
              <w:rPr>
                <w:rFonts w:ascii="Arial" w:hAnsi="Arial" w:cs="Arial"/>
                <w:sz w:val="20"/>
                <w:szCs w:val="20"/>
              </w:rPr>
            </w:pPr>
            <w:r>
              <w:rPr>
                <w:rFonts w:ascii="Arial" w:hAnsi="Arial" w:cs="Arial"/>
                <w:sz w:val="20"/>
                <w:szCs w:val="20"/>
              </w:rPr>
              <w:t>Udbredelse af viden i form af artikler og indlæg i relevante medier</w:t>
            </w:r>
          </w:p>
        </w:tc>
      </w:tr>
      <w:tr w:rsidR="002706E5" w:rsidRPr="00333D6C" w14:paraId="2052305F" w14:textId="77777777" w:rsidTr="00BA68D4">
        <w:trPr>
          <w:gridAfter w:val="1"/>
          <w:wAfter w:w="41" w:type="dxa"/>
          <w:trHeight w:val="179"/>
        </w:trPr>
        <w:sdt>
          <w:sdtPr>
            <w:rPr>
              <w:rFonts w:ascii="Arial" w:hAnsi="Arial" w:cs="Arial"/>
              <w:sz w:val="20"/>
              <w:szCs w:val="20"/>
            </w:rPr>
            <w:id w:val="-191757358"/>
            <w14:checkbox>
              <w14:checked w14:val="0"/>
              <w14:checkedState w14:val="2612" w14:font="MS Gothic"/>
              <w14:uncheckedState w14:val="2610" w14:font="MS Gothic"/>
            </w14:checkbox>
          </w:sdtPr>
          <w:sdtEndPr/>
          <w:sdtContent>
            <w:tc>
              <w:tcPr>
                <w:tcW w:w="567" w:type="dxa"/>
              </w:tcPr>
              <w:p w14:paraId="508F4C71" w14:textId="77777777" w:rsidR="002706E5" w:rsidRPr="00333D6C" w:rsidRDefault="002706E5" w:rsidP="007B4124">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9031" w:type="dxa"/>
            <w:gridSpan w:val="2"/>
          </w:tcPr>
          <w:p w14:paraId="247464F7" w14:textId="77777777" w:rsidR="002706E5" w:rsidRPr="00333D6C" w:rsidRDefault="002706E5" w:rsidP="007B4124">
            <w:pPr>
              <w:spacing w:line="260" w:lineRule="exact"/>
              <w:ind w:left="-4" w:hanging="97"/>
              <w:rPr>
                <w:rFonts w:ascii="Arial" w:hAnsi="Arial" w:cs="Arial"/>
                <w:sz w:val="20"/>
                <w:szCs w:val="20"/>
                <w:highlight w:val="lightGray"/>
              </w:rPr>
            </w:pPr>
            <w:r w:rsidRPr="00333D6C">
              <w:rPr>
                <w:rFonts w:ascii="Arial" w:hAnsi="Arial" w:cs="Arial"/>
                <w:sz w:val="20"/>
                <w:szCs w:val="20"/>
              </w:rPr>
              <w:t xml:space="preserve">Andet: beskriv med ét eller få ord: </w:t>
            </w:r>
          </w:p>
        </w:tc>
      </w:tr>
    </w:tbl>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342C" w14:textId="4527346D" w:rsidR="00160F02" w:rsidRPr="005447BF" w:rsidRDefault="00B20319" w:rsidP="00160F02">
    <w:pPr>
      <w:pStyle w:val="Sidehoved"/>
      <w:rPr>
        <w:rFonts w:ascii="Arial" w:hAnsi="Arial" w:cs="Arial"/>
        <w:b/>
        <w:bCs/>
        <w:sz w:val="20"/>
        <w:szCs w:val="20"/>
      </w:rPr>
    </w:pPr>
    <w:r>
      <w:rPr>
        <w:rFonts w:ascii="Arial" w:hAnsi="Arial" w:cs="Arial"/>
        <w:b/>
        <w:bCs/>
        <w:sz w:val="20"/>
        <w:szCs w:val="20"/>
      </w:rPr>
      <w:t>Heste</w:t>
    </w:r>
    <w:r w:rsidR="00D1568C">
      <w:rPr>
        <w:rFonts w:ascii="Arial" w:hAnsi="Arial" w:cs="Arial"/>
        <w:b/>
        <w:bCs/>
        <w:sz w:val="20"/>
        <w:szCs w:val="20"/>
      </w:rPr>
      <w:t>afgiftsfonden</w:t>
    </w:r>
    <w:r w:rsidR="004F43CC">
      <w:rPr>
        <w:rFonts w:ascii="Arial" w:hAnsi="Arial" w:cs="Arial"/>
        <w:b/>
        <w:bCs/>
        <w:sz w:val="20"/>
        <w:szCs w:val="20"/>
      </w:rPr>
      <w:t xml:space="preserve"> –</w:t>
    </w:r>
    <w:r w:rsidR="00D1568C">
      <w:rPr>
        <w:rFonts w:ascii="Arial" w:hAnsi="Arial" w:cs="Arial"/>
        <w:b/>
        <w:bCs/>
        <w:sz w:val="20"/>
        <w:szCs w:val="20"/>
      </w:rPr>
      <w:t xml:space="preserve"> </w:t>
    </w:r>
    <w:r w:rsidR="004F43CC">
      <w:rPr>
        <w:rFonts w:ascii="Arial" w:hAnsi="Arial" w:cs="Arial"/>
        <w:b/>
        <w:bCs/>
        <w:sz w:val="20"/>
        <w:szCs w:val="20"/>
      </w:rPr>
      <w:t>202</w:t>
    </w:r>
    <w:r w:rsidR="00EB56AF">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02D5"/>
    <w:rsid w:val="002418DB"/>
    <w:rsid w:val="00241F4E"/>
    <w:rsid w:val="00244628"/>
    <w:rsid w:val="00245E99"/>
    <w:rsid w:val="00251D68"/>
    <w:rsid w:val="002520C2"/>
    <w:rsid w:val="00256235"/>
    <w:rsid w:val="00256CBA"/>
    <w:rsid w:val="002622D0"/>
    <w:rsid w:val="0026241C"/>
    <w:rsid w:val="00264056"/>
    <w:rsid w:val="002647E1"/>
    <w:rsid w:val="00265A47"/>
    <w:rsid w:val="002706E5"/>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2561E"/>
    <w:rsid w:val="00332EC0"/>
    <w:rsid w:val="00340A43"/>
    <w:rsid w:val="0034110C"/>
    <w:rsid w:val="0034414D"/>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118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3D6"/>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423"/>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30B2"/>
    <w:rsid w:val="00855955"/>
    <w:rsid w:val="00855E32"/>
    <w:rsid w:val="00856675"/>
    <w:rsid w:val="008577AC"/>
    <w:rsid w:val="008605CE"/>
    <w:rsid w:val="008609C6"/>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47667"/>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B3D"/>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0319"/>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A68D4"/>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68C"/>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627"/>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44F2D"/>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2178</Words>
  <Characters>13286</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Siv Kjærgaard Amtoft</cp:lastModifiedBy>
  <cp:revision>6</cp:revision>
  <cp:lastPrinted>2024-04-25T11:53:00Z</cp:lastPrinted>
  <dcterms:created xsi:type="dcterms:W3CDTF">2024-05-30T07:45:00Z</dcterms:created>
  <dcterms:modified xsi:type="dcterms:W3CDTF">2024-06-18T08:17:00Z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